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65" w:rsidRDefault="00FA3109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 81</w:t>
      </w:r>
      <w:r w:rsidR="00D23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(2022-2024)</w:t>
      </w:r>
    </w:p>
    <w:p w:rsidR="00D23265" w:rsidRDefault="00D23265" w:rsidP="00D2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İl Spor Disiplin Kurulu, 05.06.2024 Çarşamba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İl Müdürlüğümüz Ceza Se</w:t>
      </w:r>
      <w:r w:rsidR="006706E4">
        <w:rPr>
          <w:rFonts w:ascii="Times New Roman" w:eastAsia="Times New Roman" w:hAnsi="Times New Roman" w:cs="Times New Roman"/>
          <w:sz w:val="24"/>
          <w:szCs w:val="24"/>
          <w:lang w:eastAsia="tr-TR"/>
        </w:rPr>
        <w:t>kreterliği toplantı salonunda 81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oturum için toplandı.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1-) </w:t>
      </w:r>
      <w:r w:rsidR="00050E1B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İzmir Gençlik ve Spor İl Mü</w:t>
      </w:r>
      <w:r w:rsidR="006706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dürlüğünün 30.05.2024 tarih 7833819</w:t>
      </w:r>
      <w:r w:rsidR="00050E1B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yazısıyla kurulumuza gönderilen evrakın incelenmesine başlandı</w:t>
      </w:r>
      <w:r w:rsidR="00050E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23265" w:rsidRPr="00D23265" w:rsidRDefault="006706E4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26.05.2024 Pazar günü 11:30’da Serdar Yereli Spor Salonunda oynanan Best Gelişim Spor Kulübü-A – Bandırma İzmir İhtisas Spor Kulübü U11 Erkek-B Ligi Fin 10 (AU01731)müsabakasında; B takımı Bandırma İzmir İhtisas SK takımı elli üç (53)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basketbo</w:t>
      </w:r>
      <w:r w:rsidR="00E55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lcusu Ata </w:t>
      </w:r>
      <w:proofErr w:type="spellStart"/>
      <w:r w:rsidR="00E558D0">
        <w:rPr>
          <w:rFonts w:ascii="Times New Roman" w:eastAsia="Times New Roman" w:hAnsi="Times New Roman" w:cs="Times New Roman"/>
          <w:sz w:val="24"/>
          <w:szCs w:val="24"/>
          <w:lang w:eastAsia="tr-TR"/>
        </w:rPr>
        <w:t>BOZOKLAR’ın</w:t>
      </w:r>
      <w:proofErr w:type="spellEnd"/>
      <w:r w:rsidR="00E55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(TC No:42</w:t>
      </w:r>
      <w:proofErr w:type="gramStart"/>
      <w:r w:rsidR="00E558D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70)topsuz alanda rakibine omuz attığından dolayı DİSKALİFİYE (MÜSABAKADAN İHRAÇ) edildiği tespit edilmiştir. 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Söz konusu iddialarla Basketbol İl Tertip Kurulu tarafından </w:t>
      </w:r>
      <w:r w:rsidR="00B5288C" w:rsidRPr="004D1201">
        <w:rPr>
          <w:rFonts w:ascii="Times New Roman" w:hAnsi="Times New Roman" w:cs="Times New Roman"/>
          <w:b/>
          <w:sz w:val="24"/>
          <w:szCs w:val="24"/>
        </w:rPr>
        <w:t>İDARİ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</w:t>
      </w:r>
      <w:r w:rsidR="00B5288C" w:rsidRPr="004D1201">
        <w:rPr>
          <w:rFonts w:ascii="Times New Roman" w:hAnsi="Times New Roman" w:cs="Times New Roman"/>
          <w:b/>
          <w:sz w:val="24"/>
          <w:szCs w:val="24"/>
        </w:rPr>
        <w:t>TEDBİRLİ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olarak kurulumuza sevk edi</w:t>
      </w:r>
      <w:r>
        <w:rPr>
          <w:rFonts w:ascii="Times New Roman" w:hAnsi="Times New Roman" w:cs="Times New Roman"/>
          <w:sz w:val="24"/>
          <w:szCs w:val="24"/>
        </w:rPr>
        <w:t xml:space="preserve">len sporcu Ata </w:t>
      </w:r>
      <w:proofErr w:type="spellStart"/>
      <w:r w:rsidR="0037657F">
        <w:rPr>
          <w:rFonts w:ascii="Times New Roman" w:hAnsi="Times New Roman" w:cs="Times New Roman"/>
          <w:sz w:val="24"/>
          <w:szCs w:val="24"/>
        </w:rPr>
        <w:t>BOZOKLAR’ın</w:t>
      </w:r>
      <w:proofErr w:type="spellEnd"/>
      <w:r w:rsidR="0037657F">
        <w:rPr>
          <w:rFonts w:ascii="Times New Roman" w:hAnsi="Times New Roman" w:cs="Times New Roman"/>
          <w:sz w:val="24"/>
          <w:szCs w:val="24"/>
        </w:rPr>
        <w:t xml:space="preserve"> </w:t>
      </w:r>
      <w:r w:rsidR="0037657F" w:rsidRPr="004D1201">
        <w:rPr>
          <w:rFonts w:ascii="Times New Roman" w:hAnsi="Times New Roman" w:cs="Times New Roman"/>
          <w:sz w:val="24"/>
          <w:szCs w:val="24"/>
        </w:rPr>
        <w:t>savunma</w:t>
      </w:r>
      <w:r w:rsidR="00B5288C" w:rsidRPr="004D1201">
        <w:rPr>
          <w:rFonts w:ascii="Times New Roman" w:hAnsi="Times New Roman" w:cs="Times New Roman"/>
          <w:sz w:val="24"/>
          <w:szCs w:val="24"/>
        </w:rPr>
        <w:t xml:space="preserve"> verdiği görüldü, dosya incelendi gereği düşünüldü</w:t>
      </w:r>
      <w:r w:rsidR="00050E1B">
        <w:rPr>
          <w:rFonts w:ascii="Times New Roman" w:hAnsi="Times New Roman" w:cs="Times New Roman"/>
          <w:sz w:val="24"/>
          <w:szCs w:val="24"/>
        </w:rPr>
        <w:t>.</w:t>
      </w:r>
    </w:p>
    <w:p w:rsidR="00D23265" w:rsidRDefault="00D23265" w:rsidP="00D2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0223" w:rsidRPr="001F75CB" w:rsidRDefault="009C6A1C" w:rsidP="001F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Sporcu Ata </w:t>
      </w:r>
      <w:proofErr w:type="spellStart"/>
      <w:r w:rsidR="003765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BOZOKLAR’ın</w:t>
      </w:r>
      <w:proofErr w:type="spellEnd"/>
      <w:r w:rsidR="003765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savunması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 göz önüne alınarak</w:t>
      </w:r>
      <w:r w:rsidR="009E29C5"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Disiplin </w:t>
      </w:r>
      <w:r w:rsidR="00186E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Yönetmeliğinin 33/1</w:t>
      </w:r>
      <w:r w:rsidR="00532F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-17.</w:t>
      </w:r>
      <w:r w:rsidR="00050E1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Maddeleri uyarınca </w:t>
      </w:r>
      <w:r w:rsidR="00186E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SEKİZ  (8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edine çevrilip sonuç </w:t>
      </w:r>
      <w:r w:rsidR="003765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olarak BİR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(</w:t>
      </w:r>
      <w:r w:rsidR="00186E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9E29C5"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RESMİ MÜSABAKADAN MEN CEZASI İLE CEZALANDIRILMASINA;</w:t>
      </w:r>
      <w:r w:rsidR="000846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</w:p>
    <w:p w:rsidR="00110223" w:rsidRDefault="00110223" w:rsidP="0021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687B" w:rsidRDefault="0035687B" w:rsidP="0035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2-) </w:t>
      </w:r>
      <w:r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İzmir Gençlik ve Spor İl Mü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dürlüğünün 30.05.2024 tarih 7834032</w:t>
      </w:r>
      <w:r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yazısıyla kurulumuza gönderilen evrakın incelenmesine başlandı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8C2446" w:rsidRDefault="008C2446" w:rsidP="00356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D7D56" w:rsidRPr="00D23265" w:rsidRDefault="008C2446" w:rsidP="002D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25.05.2024 cumartesi günü 14:00’de Balçova Spor Salonunda oynanan İzmir Ege Gelişim Spor Kulübü-Güzelbahçe Basketbol Akademi Spor Kulübü U10 kız A grubu 45(CMY321) müsabakasında; A takımı İzmir Ege Gelişim Spor Kulübü takımı yardımcı Antrenörü Ahmet Ba</w:t>
      </w:r>
      <w:r w:rsidR="00E55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tuhan </w:t>
      </w:r>
      <w:proofErr w:type="spellStart"/>
      <w:r w:rsidR="00E558D0">
        <w:rPr>
          <w:rFonts w:ascii="Times New Roman" w:eastAsia="Times New Roman" w:hAnsi="Times New Roman" w:cs="Times New Roman"/>
          <w:sz w:val="24"/>
          <w:szCs w:val="24"/>
          <w:lang w:eastAsia="tr-TR"/>
        </w:rPr>
        <w:t>TURAN’ın</w:t>
      </w:r>
      <w:proofErr w:type="spellEnd"/>
      <w:r w:rsidR="00E558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(TC No:87</w:t>
      </w:r>
      <w:proofErr w:type="gramStart"/>
      <w:r w:rsidR="00E558D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66) tribündeki rakip takım seyircileri ile diyaloğa girerek oyunun gecikmesine sebebiyet verdiğinden dolayı DİSKALİFİYE (MÜSABAKADAN İHRAÇ) edildiği tespit edilmiştir.</w:t>
      </w:r>
      <w:r w:rsidR="002D7D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7D56" w:rsidRPr="004D1201">
        <w:rPr>
          <w:rFonts w:ascii="Times New Roman" w:hAnsi="Times New Roman" w:cs="Times New Roman"/>
          <w:sz w:val="24"/>
          <w:szCs w:val="24"/>
        </w:rPr>
        <w:t xml:space="preserve">Söz konusu iddialarla Basketbol İl Tertip Kurulu tarafından </w:t>
      </w:r>
      <w:r w:rsidR="002D7D56" w:rsidRPr="004D1201">
        <w:rPr>
          <w:rFonts w:ascii="Times New Roman" w:hAnsi="Times New Roman" w:cs="Times New Roman"/>
          <w:b/>
          <w:sz w:val="24"/>
          <w:szCs w:val="24"/>
        </w:rPr>
        <w:t>İDARİ</w:t>
      </w:r>
      <w:r w:rsidR="002D7D56" w:rsidRPr="004D1201">
        <w:rPr>
          <w:rFonts w:ascii="Times New Roman" w:hAnsi="Times New Roman" w:cs="Times New Roman"/>
          <w:sz w:val="24"/>
          <w:szCs w:val="24"/>
        </w:rPr>
        <w:t xml:space="preserve"> </w:t>
      </w:r>
      <w:r w:rsidR="002D7D56" w:rsidRPr="004D1201">
        <w:rPr>
          <w:rFonts w:ascii="Times New Roman" w:hAnsi="Times New Roman" w:cs="Times New Roman"/>
          <w:b/>
          <w:sz w:val="24"/>
          <w:szCs w:val="24"/>
        </w:rPr>
        <w:t>TEDBİRLİ</w:t>
      </w:r>
      <w:r w:rsidR="002D7D56" w:rsidRPr="004D1201">
        <w:rPr>
          <w:rFonts w:ascii="Times New Roman" w:hAnsi="Times New Roman" w:cs="Times New Roman"/>
          <w:sz w:val="24"/>
          <w:szCs w:val="24"/>
        </w:rPr>
        <w:t xml:space="preserve"> olarak kurulumuza sevk edi</w:t>
      </w:r>
      <w:r w:rsidR="002D7D56">
        <w:rPr>
          <w:rFonts w:ascii="Times New Roman" w:hAnsi="Times New Roman" w:cs="Times New Roman"/>
          <w:sz w:val="24"/>
          <w:szCs w:val="24"/>
        </w:rPr>
        <w:t xml:space="preserve">len Antrenör Ahmet Batuhan </w:t>
      </w:r>
      <w:proofErr w:type="spellStart"/>
      <w:proofErr w:type="gramStart"/>
      <w:r w:rsidR="002D7D56">
        <w:rPr>
          <w:rFonts w:ascii="Times New Roman" w:hAnsi="Times New Roman" w:cs="Times New Roman"/>
          <w:sz w:val="24"/>
          <w:szCs w:val="24"/>
        </w:rPr>
        <w:t>TURAN’ın</w:t>
      </w:r>
      <w:proofErr w:type="spellEnd"/>
      <w:r w:rsidR="002D7D56">
        <w:rPr>
          <w:rFonts w:ascii="Times New Roman" w:hAnsi="Times New Roman" w:cs="Times New Roman"/>
          <w:sz w:val="24"/>
          <w:szCs w:val="24"/>
        </w:rPr>
        <w:t xml:space="preserve"> </w:t>
      </w:r>
      <w:r w:rsidR="002D7D56" w:rsidRPr="004D1201">
        <w:rPr>
          <w:rFonts w:ascii="Times New Roman" w:hAnsi="Times New Roman" w:cs="Times New Roman"/>
          <w:sz w:val="24"/>
          <w:szCs w:val="24"/>
        </w:rPr>
        <w:t xml:space="preserve"> savunma</w:t>
      </w:r>
      <w:proofErr w:type="gramEnd"/>
      <w:r w:rsidR="002D7D56" w:rsidRPr="004D1201">
        <w:rPr>
          <w:rFonts w:ascii="Times New Roman" w:hAnsi="Times New Roman" w:cs="Times New Roman"/>
          <w:sz w:val="24"/>
          <w:szCs w:val="24"/>
        </w:rPr>
        <w:t xml:space="preserve"> verdiği görüldü, dosya incelendi gereği düşünüldü</w:t>
      </w:r>
      <w:r w:rsidR="002D7D56">
        <w:rPr>
          <w:rFonts w:ascii="Times New Roman" w:hAnsi="Times New Roman" w:cs="Times New Roman"/>
          <w:sz w:val="24"/>
          <w:szCs w:val="24"/>
        </w:rPr>
        <w:t>.</w:t>
      </w:r>
    </w:p>
    <w:p w:rsidR="008C2446" w:rsidRPr="008C2446" w:rsidRDefault="008C2446" w:rsidP="00356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6371A" w:rsidRDefault="0016371A" w:rsidP="0016371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</w:t>
      </w:r>
      <w:r w:rsidR="003037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renör Ahmet Batuhan </w:t>
      </w:r>
      <w:proofErr w:type="spellStart"/>
      <w:r w:rsidR="003765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TURAN’ın</w:t>
      </w:r>
      <w:proofErr w:type="spellEnd"/>
      <w:r w:rsidR="003765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savunması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 göz önüne alınarak</w:t>
      </w:r>
      <w:r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 w:rsidR="00E812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Disiplin Yönetmeliğinin 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-17. Maddeleri uyarınca ONBEŞ  (15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edine çevrilip sonuç olarak </w:t>
      </w:r>
      <w:r w:rsidR="00231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İKİ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</w:t>
      </w:r>
      <w:r w:rsidR="00231A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RESMİ MÜSABAKADAN MEN CEZASI İLE CEZALANDIRILMASINA;</w:t>
      </w:r>
    </w:p>
    <w:p w:rsidR="00761F05" w:rsidRDefault="00761F05" w:rsidP="006B0D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61F05" w:rsidRDefault="0004157F" w:rsidP="006B0D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761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-) </w:t>
      </w:r>
      <w:r w:rsidR="00761F05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İzmir Gençlik ve Spor İl Mü</w:t>
      </w:r>
      <w:r w:rsidR="00761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dürlüğünün 30.05.2024 tarih 7842127</w:t>
      </w:r>
      <w:r w:rsidR="00761F05" w:rsidRPr="004D120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yazısıyla kurulumuza gönderilen evrakın incelenmesine başlandı</w:t>
      </w:r>
      <w:r w:rsidR="00761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DB1D2B" w:rsidRPr="00DB1D2B" w:rsidRDefault="00DC39DB" w:rsidP="00DC39D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1D2B" w:rsidRPr="00DB1D2B">
        <w:rPr>
          <w:rFonts w:ascii="Times New Roman" w:hAnsi="Times New Roman" w:cs="Times New Roman"/>
          <w:sz w:val="24"/>
          <w:szCs w:val="24"/>
        </w:rPr>
        <w:t xml:space="preserve">2023-2024 Eğitim Öğretim Yılı Okul Sporları Optimist-ILCA-Techno293 Sınıfları Yelken Türkiye Birinciliği müsabakaları çerçevesinde 27-29 Mayıs 2024 tarihlerinde Çeşme </w:t>
      </w:r>
      <w:proofErr w:type="spellStart"/>
      <w:r w:rsidR="00DB1D2B" w:rsidRPr="00DB1D2B">
        <w:rPr>
          <w:rFonts w:ascii="Times New Roman" w:hAnsi="Times New Roman" w:cs="Times New Roman"/>
          <w:sz w:val="24"/>
          <w:szCs w:val="24"/>
        </w:rPr>
        <w:t>Yıldızburnu</w:t>
      </w:r>
      <w:proofErr w:type="spellEnd"/>
      <w:r w:rsidR="00DB1D2B" w:rsidRPr="00DB1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D2B" w:rsidRPr="00DB1D2B">
        <w:rPr>
          <w:rFonts w:ascii="Times New Roman" w:hAnsi="Times New Roman" w:cs="Times New Roman"/>
          <w:sz w:val="24"/>
          <w:szCs w:val="24"/>
        </w:rPr>
        <w:t>Arkas</w:t>
      </w:r>
      <w:proofErr w:type="spellEnd"/>
      <w:r w:rsidR="00DB1D2B" w:rsidRPr="00DB1D2B">
        <w:rPr>
          <w:rFonts w:ascii="Times New Roman" w:hAnsi="Times New Roman" w:cs="Times New Roman"/>
          <w:sz w:val="24"/>
          <w:szCs w:val="24"/>
        </w:rPr>
        <w:t xml:space="preserve"> Çeşme Yelken Kulübü Parkurunda yapılan müsabakalarda Okul Sporları İl Tertip Komitesi üyelerince Ömürden İMAMOĞULLARI hakkında tutulan tutanakta;</w:t>
      </w:r>
    </w:p>
    <w:p w:rsidR="00DC39DB" w:rsidRDefault="00DC39DB" w:rsidP="00DC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B1D2B" w:rsidRPr="00DB1D2B">
        <w:rPr>
          <w:rFonts w:ascii="Times New Roman" w:hAnsi="Times New Roman" w:cs="Times New Roman"/>
          <w:sz w:val="24"/>
          <w:szCs w:val="24"/>
        </w:rPr>
        <w:t xml:space="preserve">Yarışmaların bitiminin ardından ödül törenine geçileceği esnada, </w:t>
      </w:r>
      <w:r w:rsidR="00DB1D2B" w:rsidRPr="00DB1D2B">
        <w:rPr>
          <w:rFonts w:ascii="Times New Roman" w:hAnsi="Times New Roman" w:cs="Times New Roman"/>
          <w:b/>
          <w:sz w:val="24"/>
          <w:szCs w:val="24"/>
        </w:rPr>
        <w:t>idari tedbirli</w:t>
      </w:r>
      <w:r w:rsidR="00DB1D2B" w:rsidRPr="00DB1D2B">
        <w:rPr>
          <w:rFonts w:ascii="Times New Roman" w:hAnsi="Times New Roman" w:cs="Times New Roman"/>
          <w:sz w:val="24"/>
          <w:szCs w:val="24"/>
        </w:rPr>
        <w:t xml:space="preserve"> olan Ömürden İMAMOĞULLARI yarışm</w:t>
      </w:r>
      <w:r w:rsidR="00DB1D2B">
        <w:rPr>
          <w:rFonts w:ascii="Times New Roman" w:hAnsi="Times New Roman" w:cs="Times New Roman"/>
          <w:sz w:val="24"/>
          <w:szCs w:val="24"/>
        </w:rPr>
        <w:t>a</w:t>
      </w:r>
      <w:r w:rsidR="00DB1D2B" w:rsidRPr="00DB1D2B">
        <w:rPr>
          <w:rFonts w:ascii="Times New Roman" w:hAnsi="Times New Roman" w:cs="Times New Roman"/>
          <w:sz w:val="24"/>
          <w:szCs w:val="24"/>
        </w:rPr>
        <w:t xml:space="preserve"> alanın girmiş ve dışarı</w:t>
      </w:r>
      <w:r w:rsidR="00DB1D2B">
        <w:rPr>
          <w:rFonts w:ascii="Times New Roman" w:hAnsi="Times New Roman" w:cs="Times New Roman"/>
          <w:sz w:val="24"/>
          <w:szCs w:val="24"/>
        </w:rPr>
        <w:t xml:space="preserve"> çıkması konusunda </w:t>
      </w:r>
      <w:r w:rsidR="00DB1D2B" w:rsidRPr="00DB1D2B">
        <w:rPr>
          <w:rFonts w:ascii="Times New Roman" w:hAnsi="Times New Roman" w:cs="Times New Roman"/>
          <w:sz w:val="24"/>
          <w:szCs w:val="24"/>
        </w:rPr>
        <w:t xml:space="preserve">defalarca uyarılmasına rağmen yarışma alanından çıkmayacağını belirtmiştir. Ayrıca Okul Sporları İl Tertip Komitesinde yer alan üye arkadaşlara “Siz Kimsiniz, beni çıkartamazsınız” diyerek tören alanına yönelmiştir. Diğer </w:t>
      </w:r>
      <w:proofErr w:type="gramStart"/>
      <w:r w:rsidR="00DB1D2B" w:rsidRPr="00DB1D2B">
        <w:rPr>
          <w:rFonts w:ascii="Times New Roman" w:hAnsi="Times New Roman" w:cs="Times New Roman"/>
          <w:sz w:val="24"/>
          <w:szCs w:val="24"/>
        </w:rPr>
        <w:t>antrenörlerin</w:t>
      </w:r>
      <w:proofErr w:type="gramEnd"/>
      <w:r w:rsidR="00DB1D2B" w:rsidRPr="00DB1D2B">
        <w:rPr>
          <w:rFonts w:ascii="Times New Roman" w:hAnsi="Times New Roman" w:cs="Times New Roman"/>
          <w:sz w:val="24"/>
          <w:szCs w:val="24"/>
        </w:rPr>
        <w:t xml:space="preserve"> araya girmesi ile müsabaka alanını terk etmeye yönelirken Okul Sporlarından görevli arkadaşlara söylenerek “Siz kimsiniz beni dışarıya çıkartacaksınız</w:t>
      </w:r>
      <w:r w:rsidR="00DB1D2B">
        <w:rPr>
          <w:rFonts w:ascii="Times New Roman" w:hAnsi="Times New Roman" w:cs="Times New Roman"/>
          <w:sz w:val="24"/>
          <w:szCs w:val="24"/>
        </w:rPr>
        <w:t xml:space="preserve"> hıyar demiş ve gel lan dışarı </w:t>
      </w:r>
      <w:r w:rsidR="00DB1D2B" w:rsidRPr="00DB1D2B">
        <w:rPr>
          <w:rFonts w:ascii="Times New Roman" w:hAnsi="Times New Roman" w:cs="Times New Roman"/>
          <w:sz w:val="24"/>
          <w:szCs w:val="24"/>
        </w:rPr>
        <w:t xml:space="preserve">dışarda görüşelim diye tehdit </w:t>
      </w:r>
      <w:proofErr w:type="spellStart"/>
      <w:r w:rsidR="00DB1D2B" w:rsidRPr="00DB1D2B">
        <w:rPr>
          <w:rFonts w:ascii="Times New Roman" w:hAnsi="Times New Roman" w:cs="Times New Roman"/>
          <w:sz w:val="24"/>
          <w:szCs w:val="24"/>
        </w:rPr>
        <w:t>vari</w:t>
      </w:r>
      <w:proofErr w:type="spellEnd"/>
      <w:r w:rsidR="00DB1D2B" w:rsidRPr="00DB1D2B">
        <w:rPr>
          <w:rFonts w:ascii="Times New Roman" w:hAnsi="Times New Roman" w:cs="Times New Roman"/>
          <w:sz w:val="24"/>
          <w:szCs w:val="24"/>
        </w:rPr>
        <w:t xml:space="preserve"> söylemlerde bulunmuştur.</w:t>
      </w:r>
      <w:r w:rsidRPr="00DC39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C39DB" w:rsidRDefault="00DC39DB" w:rsidP="00DC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FA3109">
        <w:rPr>
          <w:rFonts w:ascii="Times New Roman" w:hAnsi="Times New Roman" w:cs="Times New Roman"/>
          <w:sz w:val="24"/>
          <w:szCs w:val="24"/>
        </w:rPr>
        <w:t>iddialarla Okul</w:t>
      </w:r>
      <w:r>
        <w:rPr>
          <w:rFonts w:ascii="Times New Roman" w:hAnsi="Times New Roman" w:cs="Times New Roman"/>
          <w:sz w:val="24"/>
          <w:szCs w:val="24"/>
        </w:rPr>
        <w:t xml:space="preserve"> Sporları İl Tertip Komitesince tarafından kurulumuza sevk edilen</w:t>
      </w:r>
      <w:r w:rsidR="00FA3109">
        <w:rPr>
          <w:rFonts w:ascii="Times New Roman" w:hAnsi="Times New Roman" w:cs="Times New Roman"/>
          <w:sz w:val="24"/>
          <w:szCs w:val="24"/>
        </w:rPr>
        <w:t xml:space="preserve"> ve </w:t>
      </w:r>
      <w:r w:rsidR="00FA3109" w:rsidRPr="00FA3109">
        <w:rPr>
          <w:rFonts w:ascii="Times New Roman" w:hAnsi="Times New Roman" w:cs="Times New Roman"/>
          <w:b/>
          <w:sz w:val="24"/>
          <w:szCs w:val="24"/>
        </w:rPr>
        <w:t>idari tedbirli</w:t>
      </w:r>
      <w:r w:rsidR="000848D0">
        <w:rPr>
          <w:rFonts w:ascii="Times New Roman" w:hAnsi="Times New Roman" w:cs="Times New Roman"/>
          <w:sz w:val="24"/>
          <w:szCs w:val="24"/>
        </w:rPr>
        <w:t xml:space="preserve"> olduğu halde</w:t>
      </w:r>
      <w:r w:rsidR="00FA3109">
        <w:rPr>
          <w:rFonts w:ascii="Times New Roman" w:hAnsi="Times New Roman" w:cs="Times New Roman"/>
          <w:sz w:val="24"/>
          <w:szCs w:val="24"/>
        </w:rPr>
        <w:t xml:space="preserve"> müsabaka alanına giren</w:t>
      </w:r>
      <w:r w:rsidR="00960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564">
        <w:rPr>
          <w:rFonts w:ascii="Times New Roman" w:hAnsi="Times New Roman" w:cs="Times New Roman"/>
          <w:sz w:val="24"/>
          <w:szCs w:val="24"/>
        </w:rPr>
        <w:t>Ömürden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İMAMOĞULLARI’ndan</w:t>
      </w:r>
      <w:proofErr w:type="spellEnd"/>
      <w:proofErr w:type="gramEnd"/>
      <w:r w:rsidR="00FA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yazılı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savunma istenmesine;</w:t>
      </w:r>
    </w:p>
    <w:p w:rsidR="00DB1D2B" w:rsidRPr="00DB1D2B" w:rsidRDefault="00DB1D2B" w:rsidP="00DB1D2B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39DB" w:rsidRDefault="00FA3109" w:rsidP="00DC3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</w:t>
      </w:r>
    </w:p>
    <w:p w:rsidR="00D23265" w:rsidRDefault="00DC39DB" w:rsidP="00DC3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</w:t>
      </w:r>
      <w:r w:rsidR="00050E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 </w:t>
      </w:r>
      <w:r w:rsidR="002873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BİRLİĞİ İLE </w:t>
      </w:r>
      <w:r w:rsidR="003844C7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VERİLDİ. 05.06</w:t>
      </w:r>
      <w:r w:rsidR="00D23265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</w:p>
    <w:p w:rsidR="00D23265" w:rsidRDefault="00D23265" w:rsidP="00D2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C359D" w:rsidRPr="00E558D0" w:rsidRDefault="007C359D" w:rsidP="00D2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tr-TR"/>
        </w:rPr>
      </w:pPr>
    </w:p>
    <w:p w:rsidR="00DD13A8" w:rsidRPr="00E558D0" w:rsidRDefault="00DD13A8" w:rsidP="00D2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tr-TR"/>
        </w:rPr>
      </w:pPr>
    </w:p>
    <w:p w:rsidR="007C359D" w:rsidRPr="00E558D0" w:rsidRDefault="007C359D" w:rsidP="007C359D">
      <w:pPr>
        <w:spacing w:after="0" w:line="240" w:lineRule="auto"/>
        <w:jc w:val="both"/>
        <w:rPr>
          <w:rFonts w:eastAsia="Times New Roman"/>
          <w:color w:val="FFFFFF" w:themeColor="background1"/>
          <w:sz w:val="24"/>
          <w:szCs w:val="24"/>
          <w:lang w:eastAsia="tr-TR"/>
        </w:rPr>
      </w:pPr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  Hasan Rüştü </w:t>
      </w:r>
      <w:proofErr w:type="gramStart"/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>AKSOY    Şeref</w:t>
      </w:r>
      <w:proofErr w:type="gramEnd"/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 BAĞCI      Olcay Mutlu AKBABA     Zafer KİLİS      Çağatay DEĞİRMENCİOĞLU</w:t>
      </w:r>
    </w:p>
    <w:p w:rsidR="007C359D" w:rsidRPr="00E558D0" w:rsidRDefault="007C359D" w:rsidP="007C359D">
      <w:pPr>
        <w:tabs>
          <w:tab w:val="left" w:pos="5265"/>
          <w:tab w:val="left" w:pos="7110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</w:pPr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  </w:t>
      </w:r>
      <w:proofErr w:type="gramStart"/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Başkan            </w:t>
      </w:r>
      <w:proofErr w:type="spellStart"/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>Başkan</w:t>
      </w:r>
      <w:proofErr w:type="spellEnd"/>
      <w:proofErr w:type="gramEnd"/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 Vekili             Raportör                      Üye</w:t>
      </w:r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ab/>
        <w:t xml:space="preserve">             </w:t>
      </w:r>
      <w:proofErr w:type="spellStart"/>
      <w:r w:rsidRPr="00E558D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>Üye</w:t>
      </w:r>
      <w:proofErr w:type="spellEnd"/>
    </w:p>
    <w:p w:rsidR="00DD13A8" w:rsidRPr="00E558D0" w:rsidRDefault="00DD13A8" w:rsidP="00D2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tr-TR"/>
        </w:rPr>
      </w:pPr>
      <w:bookmarkStart w:id="0" w:name="_GoBack"/>
      <w:bookmarkEnd w:id="0"/>
    </w:p>
    <w:sectPr w:rsidR="00DD13A8" w:rsidRPr="00E5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7032B"/>
    <w:multiLevelType w:val="hybridMultilevel"/>
    <w:tmpl w:val="7122A62E"/>
    <w:lvl w:ilvl="0" w:tplc="3848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83"/>
    <w:rsid w:val="0004157F"/>
    <w:rsid w:val="00050E1B"/>
    <w:rsid w:val="00067840"/>
    <w:rsid w:val="000836BD"/>
    <w:rsid w:val="000846E0"/>
    <w:rsid w:val="000848D0"/>
    <w:rsid w:val="00094EE6"/>
    <w:rsid w:val="00110223"/>
    <w:rsid w:val="00115622"/>
    <w:rsid w:val="0016371A"/>
    <w:rsid w:val="00163FAF"/>
    <w:rsid w:val="00186ED7"/>
    <w:rsid w:val="001F75CB"/>
    <w:rsid w:val="002153C2"/>
    <w:rsid w:val="00231A43"/>
    <w:rsid w:val="0025235A"/>
    <w:rsid w:val="0028732D"/>
    <w:rsid w:val="002D7D56"/>
    <w:rsid w:val="002E10D5"/>
    <w:rsid w:val="002F5525"/>
    <w:rsid w:val="003037FF"/>
    <w:rsid w:val="00313991"/>
    <w:rsid w:val="0035687B"/>
    <w:rsid w:val="0037657F"/>
    <w:rsid w:val="00380F59"/>
    <w:rsid w:val="003844C7"/>
    <w:rsid w:val="003D69E7"/>
    <w:rsid w:val="003F5B4D"/>
    <w:rsid w:val="004034FD"/>
    <w:rsid w:val="00411FA5"/>
    <w:rsid w:val="004762DF"/>
    <w:rsid w:val="004E4243"/>
    <w:rsid w:val="00516397"/>
    <w:rsid w:val="00531E52"/>
    <w:rsid w:val="00532F73"/>
    <w:rsid w:val="005C7EA0"/>
    <w:rsid w:val="006706E4"/>
    <w:rsid w:val="006A12BF"/>
    <w:rsid w:val="006B0DF3"/>
    <w:rsid w:val="007323C7"/>
    <w:rsid w:val="00761F05"/>
    <w:rsid w:val="0077474D"/>
    <w:rsid w:val="007C359D"/>
    <w:rsid w:val="008912D9"/>
    <w:rsid w:val="008B5913"/>
    <w:rsid w:val="008C2446"/>
    <w:rsid w:val="00960210"/>
    <w:rsid w:val="009C6A1C"/>
    <w:rsid w:val="009D7383"/>
    <w:rsid w:val="009E29C5"/>
    <w:rsid w:val="009E6AF8"/>
    <w:rsid w:val="00A13564"/>
    <w:rsid w:val="00A56583"/>
    <w:rsid w:val="00AB1537"/>
    <w:rsid w:val="00B5288C"/>
    <w:rsid w:val="00B85B7B"/>
    <w:rsid w:val="00BB2DF5"/>
    <w:rsid w:val="00BD583C"/>
    <w:rsid w:val="00C56854"/>
    <w:rsid w:val="00C852D1"/>
    <w:rsid w:val="00D11C1B"/>
    <w:rsid w:val="00D23265"/>
    <w:rsid w:val="00DB1D2B"/>
    <w:rsid w:val="00DC39DB"/>
    <w:rsid w:val="00DD13A8"/>
    <w:rsid w:val="00DD5B75"/>
    <w:rsid w:val="00E06FAA"/>
    <w:rsid w:val="00E558D0"/>
    <w:rsid w:val="00E8127C"/>
    <w:rsid w:val="00F83A2A"/>
    <w:rsid w:val="00FA3109"/>
    <w:rsid w:val="00FE0BEE"/>
    <w:rsid w:val="00FE1B1C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18B8-77FD-44BE-8A8B-935A5FEE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D1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3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F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AKINER</dc:creator>
  <cp:keywords/>
  <dc:description/>
  <cp:lastModifiedBy>Turgay AKINER</cp:lastModifiedBy>
  <cp:revision>69</cp:revision>
  <cp:lastPrinted>2024-05-24T10:33:00Z</cp:lastPrinted>
  <dcterms:created xsi:type="dcterms:W3CDTF">2024-05-06T06:47:00Z</dcterms:created>
  <dcterms:modified xsi:type="dcterms:W3CDTF">2024-06-07T12:20:00Z</dcterms:modified>
</cp:coreProperties>
</file>